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8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6605C6" w:rsidRPr="0024647F" w14:paraId="5B415C64" w14:textId="77777777" w:rsidTr="009C7FF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C7A02" w14:textId="3AB6DEEF" w:rsidR="006605C6" w:rsidRPr="0024647F" w:rsidRDefault="00986643" w:rsidP="009C7F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ылыми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атақтар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қауымдастырылған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доцент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),</w:t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беру</w:t>
            </w:r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ережесіне</w:t>
            </w:r>
            <w:proofErr w:type="spellEnd"/>
            <w:r w:rsidR="006605C6" w:rsidRPr="00246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2-</w:t>
            </w:r>
            <w:proofErr w:type="spellStart"/>
            <w:r w:rsidR="006605C6" w:rsidRPr="00AD7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</w:tr>
    </w:tbl>
    <w:p w14:paraId="758254F9" w14:textId="77777777" w:rsidR="006605C6" w:rsidRPr="006A7E5F" w:rsidRDefault="006605C6" w:rsidP="0066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ХАЛЫҚАРАЛЫҚ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РЕЦЕНЗИЯЛАНАТЫН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БАСЫЛЫМДАҒЫ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ЖАРИЯЛАНЫМДАР</w:t>
      </w:r>
      <w:r w:rsidRPr="006A7E5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ТІЗІМІ</w:t>
      </w:r>
    </w:p>
    <w:p w14:paraId="2402BCD6" w14:textId="77777777" w:rsidR="006605C6" w:rsidRPr="006A7E5F" w:rsidRDefault="006605C6" w:rsidP="00660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14:paraId="18131245" w14:textId="3DD49C81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Үміткердің</w:t>
      </w:r>
      <w:proofErr w:type="spellEnd"/>
      <w:r w:rsidRPr="006A7E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АЖТ</w:t>
      </w:r>
      <w:r w:rsidRPr="006A7E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748F" w:rsidRPr="00CB748F">
        <w:rPr>
          <w:rFonts w:ascii="Times New Roman" w:hAnsi="Times New Roman"/>
          <w:b/>
          <w:sz w:val="24"/>
          <w:szCs w:val="24"/>
          <w:lang w:val="kk-KZ"/>
        </w:rPr>
        <w:t>Искакова Санду</w:t>
      </w:r>
      <w:r w:rsidR="00CB748F">
        <w:rPr>
          <w:rFonts w:ascii="Times New Roman" w:hAnsi="Times New Roman"/>
          <w:b/>
          <w:sz w:val="24"/>
          <w:szCs w:val="24"/>
          <w:lang w:val="kk-KZ"/>
        </w:rPr>
        <w:t>г</w:t>
      </w:r>
      <w:r w:rsidR="00CB748F" w:rsidRPr="00CB748F">
        <w:rPr>
          <w:rFonts w:ascii="Times New Roman" w:hAnsi="Times New Roman"/>
          <w:b/>
          <w:sz w:val="24"/>
          <w:szCs w:val="24"/>
          <w:lang w:val="kk-KZ"/>
        </w:rPr>
        <w:t>аш</w:t>
      </w:r>
      <w:r w:rsidR="00CB748F">
        <w:rPr>
          <w:rFonts w:ascii="Times New Roman" w:hAnsi="Times New Roman"/>
          <w:b/>
          <w:sz w:val="24"/>
          <w:szCs w:val="24"/>
          <w:lang w:val="kk-KZ"/>
        </w:rPr>
        <w:t xml:space="preserve"> Шинбергеновна</w:t>
      </w:r>
    </w:p>
    <w:p w14:paraId="2EB0A135" w14:textId="77777777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/>
        </w:rPr>
        <w:t>Автордың идентификаторы (болған жағдайда):</w:t>
      </w:r>
    </w:p>
    <w:p w14:paraId="49253450" w14:textId="74B096E2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 xml:space="preserve">Scopus Author ID: 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kk-KZ"/>
        </w:rPr>
        <w:t>ID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 </w:t>
      </w:r>
      <w:r w:rsidR="00CB748F" w:rsidRPr="006125C6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57254040400</w:t>
      </w:r>
      <w:r w:rsidR="00CB748F" w:rsidRPr="00CB748F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</w:t>
      </w:r>
      <w:r w:rsidR="00CB748F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</w:t>
      </w:r>
    </w:p>
    <w:p w14:paraId="3354B489" w14:textId="0062E67F" w:rsidR="006605C6" w:rsidRPr="00A5737D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Web of Science Researcher ID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  <w:t xml:space="preserve">: </w:t>
      </w:r>
      <w:r w:rsidR="00A5737D" w:rsidRPr="00A5737D">
        <w:rPr>
          <w:rFonts w:ascii="Times New Roman" w:hAnsi="Times New Roman"/>
          <w:bCs/>
          <w:spacing w:val="2"/>
          <w:sz w:val="24"/>
          <w:szCs w:val="24"/>
          <w:lang w:val="en-US" w:eastAsia="ru-RU"/>
        </w:rPr>
        <w:t>FBA-9252-2022</w:t>
      </w:r>
    </w:p>
    <w:p w14:paraId="539EAC95" w14:textId="77A6F9D1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ORCID:</w:t>
      </w:r>
      <w:r w:rsidR="00CB748F" w:rsidRPr="00CB748F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 xml:space="preserve"> https://orcid.org/0000-0002-6589-854X   </w:t>
      </w:r>
    </w:p>
    <w:p w14:paraId="094FAE8B" w14:textId="332F7655" w:rsidR="006605C6" w:rsidRDefault="006605C6" w:rsidP="006605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h-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индекс</w:t>
      </w:r>
      <w:r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 xml:space="preserve"> Web of Science: </w:t>
      </w:r>
      <w:r w:rsidR="00DB16E7">
        <w:rPr>
          <w:rFonts w:ascii="Times New Roman" w:hAnsi="Times New Roman"/>
          <w:bCs/>
          <w:color w:val="000000"/>
          <w:spacing w:val="2"/>
          <w:sz w:val="24"/>
          <w:szCs w:val="24"/>
          <w:lang w:val="en-US" w:eastAsia="ru-RU"/>
        </w:rPr>
        <w:t>2</w:t>
      </w:r>
    </w:p>
    <w:p w14:paraId="64AC53EC" w14:textId="0C5D5038" w:rsidR="006605C6" w:rsidRDefault="006605C6" w:rsidP="00C337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h-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индекс </w:t>
      </w:r>
      <w:proofErr w:type="spellStart"/>
      <w:r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Scopus</w:t>
      </w:r>
      <w:proofErr w:type="spellEnd"/>
      <w:r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: </w:t>
      </w:r>
      <w:r w:rsidR="00CB748F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</w:t>
      </w: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384"/>
        <w:gridCol w:w="999"/>
        <w:gridCol w:w="3118"/>
        <w:gridCol w:w="1276"/>
        <w:gridCol w:w="1011"/>
        <w:gridCol w:w="1678"/>
        <w:gridCol w:w="2694"/>
        <w:gridCol w:w="1235"/>
      </w:tblGrid>
      <w:tr w:rsidR="002E7192" w14:paraId="78C103A7" w14:textId="77777777" w:rsidTr="00EE07C5">
        <w:trPr>
          <w:trHeight w:val="4018"/>
        </w:trPr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C69D0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№ р/н</w:t>
            </w: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42BAD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Жарияланымның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DC60E4" w14:textId="32554B69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мақала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.)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DEAE4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базалары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),DOI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8DB0F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Journal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Citation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Reports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Жорнал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Цитэйшэн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Репортс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импакт-факторы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*</w:t>
            </w: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8AB0F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Web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Science Core Collection (Веб оф Сайенс Кор Коллекшн)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базасындағы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индексі</w:t>
            </w:r>
            <w:proofErr w:type="spellEnd"/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74BC6" w14:textId="6615AF9D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Журналдың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(Скопус)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дерект</w:t>
            </w:r>
            <w:proofErr w:type="spellEnd"/>
            <w:r w:rsidR="00485FEB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CiteScore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СайтСкор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процентилі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саласы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*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29F01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Авторлардың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АЖТ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үміткердің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АЖТ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ACC6B" w14:textId="77777777" w:rsidR="006605C6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Үміткердің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ролі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теңавтор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автор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корреспонденция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автор)</w:t>
            </w:r>
          </w:p>
        </w:tc>
      </w:tr>
      <w:tr w:rsidR="002E7192" w:rsidRPr="00C300F7" w14:paraId="4D1F0744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61541" w14:textId="2FCBF878" w:rsidR="006605C6" w:rsidRPr="001174A1" w:rsidRDefault="006605C6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75A348F" w14:textId="77777777" w:rsidR="006605C6" w:rsidRPr="00C300F7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F1289" w14:textId="530AF8ED" w:rsidR="006605C6" w:rsidRPr="006125C6" w:rsidRDefault="0062174F" w:rsidP="009C7F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r w:rsidRPr="0062174F">
              <w:rPr>
                <w:rFonts w:ascii="Times New Roman" w:hAnsi="Times New Roman" w:cs="Times New Roman"/>
                <w:lang w:val="en-US"/>
              </w:rPr>
              <w:t>Information technology in the development of the economy and society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9701A3" w14:textId="77777777" w:rsidR="006605C6" w:rsidRPr="00C300F7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A5538" w14:textId="77777777" w:rsidR="0062174F" w:rsidRPr="0062174F" w:rsidRDefault="0062174F" w:rsidP="006217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74F">
              <w:rPr>
                <w:rFonts w:ascii="Times New Roman" w:hAnsi="Times New Roman" w:cs="Times New Roman"/>
                <w:lang w:val="en-US"/>
              </w:rPr>
              <w:t xml:space="preserve">AD ALTA: Journal of Interdisciplinary Research, Double-Blind Peer-Reviewed, Volume 10, Issue 1, Special Issue X.), march, </w:t>
            </w:r>
            <w:proofErr w:type="gramStart"/>
            <w:r w:rsidRPr="0062174F">
              <w:rPr>
                <w:rFonts w:ascii="Times New Roman" w:hAnsi="Times New Roman" w:cs="Times New Roman"/>
                <w:lang w:val="en-US"/>
              </w:rPr>
              <w:t>2020,-</w:t>
            </w:r>
            <w:proofErr w:type="gramEnd"/>
            <w:r w:rsidRPr="0062174F">
              <w:rPr>
                <w:rFonts w:ascii="Times New Roman" w:hAnsi="Times New Roman" w:cs="Times New Roman"/>
                <w:lang w:val="en-US"/>
              </w:rPr>
              <w:t xml:space="preserve">с.85-88.  </w:t>
            </w:r>
          </w:p>
          <w:p w14:paraId="44128A2B" w14:textId="600D60EF" w:rsidR="004E61B7" w:rsidRPr="004E61B7" w:rsidRDefault="004E61B7" w:rsidP="004E61B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3967C3">
                <w:rPr>
                  <w:rStyle w:val="a3"/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en-US"/>
                </w:rPr>
                <w:t>http://www.magnanimitas.cz/ADALTA/100110/PDF/100110.pdf</w:t>
              </w:r>
            </w:hyperlink>
            <w:r w:rsidRPr="004E61B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164B788D" w14:textId="77777777" w:rsidR="004E61B7" w:rsidRPr="004E61B7" w:rsidRDefault="004E61B7" w:rsidP="004E61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62174F">
              <w:rPr>
                <w:rFonts w:ascii="Times New Roman" w:hAnsi="Times New Roman" w:cs="Times New Roman"/>
                <w:lang w:val="en-US"/>
              </w:rPr>
              <w:lastRenderedPageBreak/>
              <w:t xml:space="preserve">ISSN 1804-7890 </w:t>
            </w:r>
          </w:p>
          <w:p w14:paraId="2B69D143" w14:textId="494919A9" w:rsidR="004E61B7" w:rsidRPr="004E61B7" w:rsidRDefault="004E61B7" w:rsidP="004E61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8DC38B" w14:textId="77777777" w:rsidR="006605C6" w:rsidRPr="00AC712D" w:rsidRDefault="006605C6" w:rsidP="009C7F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12D">
              <w:rPr>
                <w:rFonts w:ascii="Times New Roman" w:hAnsi="Times New Roman" w:cs="Times New Roman"/>
                <w:lang w:val="en-US"/>
              </w:rPr>
              <w:lastRenderedPageBreak/>
              <w:t>WoS</w:t>
            </w:r>
            <w:proofErr w:type="spellEnd"/>
          </w:p>
          <w:p w14:paraId="7A937AEB" w14:textId="463C3BC5" w:rsidR="006605C6" w:rsidRPr="00AC712D" w:rsidRDefault="006605C6" w:rsidP="009C7FF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 xml:space="preserve">(Impact Factor </w:t>
            </w:r>
            <w:r w:rsidR="009C3868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0.</w:t>
            </w:r>
            <w:r w:rsidR="00437610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0</w:t>
            </w:r>
            <w:r w:rsidR="009C3868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7</w:t>
            </w:r>
            <w:r w:rsidR="00961C03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 xml:space="preserve"> 202</w:t>
            </w:r>
            <w:r w:rsidR="00437610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0</w:t>
            </w: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)</w:t>
            </w:r>
          </w:p>
          <w:p w14:paraId="40B66D24" w14:textId="3185C81C" w:rsidR="00961C03" w:rsidRPr="00AC712D" w:rsidRDefault="00961C03" w:rsidP="009C7FF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Multidisciplinary sciences</w:t>
            </w:r>
          </w:p>
          <w:p w14:paraId="06DF77E5" w14:textId="77777777" w:rsidR="006605C6" w:rsidRPr="00AC712D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en-US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73CAC" w14:textId="5CCE20FA" w:rsidR="006605C6" w:rsidRPr="00AC712D" w:rsidRDefault="00961C03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</w:rPr>
              <w:lastRenderedPageBreak/>
              <w:t>Q3</w:t>
            </w: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B6F8C" w14:textId="38E1E266" w:rsidR="006605C6" w:rsidRPr="00AC712D" w:rsidRDefault="009B6295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color w:val="FF0000"/>
                <w:spacing w:val="2"/>
                <w:lang w:val="en-US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081410" w14:textId="77777777" w:rsidR="003701F3" w:rsidRDefault="003701F3" w:rsidP="003701F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3701F3">
              <w:rPr>
                <w:rFonts w:ascii="Times New Roman" w:hAnsi="Times New Roman" w:cs="Times New Roman"/>
                <w:lang w:val="kk-KZ"/>
              </w:rPr>
              <w:t xml:space="preserve">R.Tuleuova, G.Turmukhanova, S.Kodanova, </w:t>
            </w:r>
          </w:p>
          <w:p w14:paraId="0ACC606F" w14:textId="45CE866E" w:rsidR="006605C6" w:rsidRPr="003701F3" w:rsidRDefault="003701F3" w:rsidP="003701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proofErr w:type="gramStart"/>
            <w:r w:rsidRPr="003701F3">
              <w:rPr>
                <w:rFonts w:ascii="Times New Roman" w:hAnsi="Times New Roman" w:cs="Times New Roman"/>
                <w:u w:val="single"/>
                <w:lang w:val="en-US"/>
              </w:rPr>
              <w:t>S.Iskakova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gramStart"/>
            <w:r w:rsidRPr="003701F3">
              <w:rPr>
                <w:rFonts w:ascii="Times New Roman" w:hAnsi="Times New Roman" w:cs="Times New Roman"/>
                <w:lang w:val="kk-KZ"/>
              </w:rPr>
              <w:t>A.Khairzhanova</w:t>
            </w:r>
            <w:proofErr w:type="gramEnd"/>
            <w:r w:rsidRPr="003701F3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gramStart"/>
            <w:r w:rsidRPr="003701F3">
              <w:rPr>
                <w:rFonts w:ascii="Times New Roman" w:hAnsi="Times New Roman" w:cs="Times New Roman"/>
                <w:lang w:val="kk-KZ"/>
              </w:rPr>
              <w:t>S.Syrbayeva</w:t>
            </w:r>
            <w:proofErr w:type="gramEnd"/>
            <w:r w:rsidRPr="003701F3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gramStart"/>
            <w:r w:rsidRPr="003701F3">
              <w:rPr>
                <w:rFonts w:ascii="Times New Roman" w:hAnsi="Times New Roman" w:cs="Times New Roman"/>
                <w:lang w:val="kk-KZ"/>
              </w:rPr>
              <w:lastRenderedPageBreak/>
              <w:t>A.Dyussekenova</w:t>
            </w:r>
            <w:proofErr w:type="gramEnd"/>
            <w:r w:rsidRPr="003701F3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gramStart"/>
            <w:r w:rsidRPr="003701F3">
              <w:rPr>
                <w:rFonts w:ascii="Times New Roman" w:hAnsi="Times New Roman" w:cs="Times New Roman"/>
                <w:lang w:val="kk-KZ"/>
              </w:rPr>
              <w:t>D.Diyarova</w:t>
            </w:r>
            <w:proofErr w:type="gramEnd"/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C380C" w14:textId="77777777" w:rsidR="006605C6" w:rsidRPr="00C300F7" w:rsidRDefault="006605C6" w:rsidP="009C7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lastRenderedPageBreak/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900EE3" w:rsidRPr="00C47714" w14:paraId="1211BAF7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9E52C" w14:textId="77777777" w:rsidR="00900EE3" w:rsidRPr="001174A1" w:rsidRDefault="00900EE3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9BF4C" w14:textId="7264E7B7" w:rsidR="00900EE3" w:rsidRPr="00C300F7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en-US"/>
              </w:rPr>
              <w:t>Methods for developing models in a fuzzy environment of reactor and hydrotreating furnace of a catalytic reforming unit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3C9941" w14:textId="509CB0A2" w:rsidR="00900EE3" w:rsidRPr="00C47714" w:rsidRDefault="00900EE3" w:rsidP="0090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12ED7" w14:textId="77777777" w:rsidR="00900EE3" w:rsidRPr="00C47714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en-US"/>
              </w:rPr>
              <w:t xml:space="preserve">Applied Sciences, 2021, 11(18), 8317 </w:t>
            </w:r>
          </w:p>
          <w:p w14:paraId="1D39C78B" w14:textId="77777777" w:rsidR="00900EE3" w:rsidRPr="005F26BC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color w:val="44546A" w:themeColor="text2"/>
                <w:lang w:val="en-US"/>
              </w:rPr>
            </w:pPr>
            <w:hyperlink r:id="rId7" w:history="1">
              <w:r w:rsidRPr="005F26BC">
                <w:rPr>
                  <w:rStyle w:val="a3"/>
                  <w:rFonts w:ascii="Times New Roman" w:hAnsi="Times New Roman" w:cs="Times New Roman"/>
                  <w:color w:val="44546A" w:themeColor="text2"/>
                  <w:lang w:val="en-US"/>
                </w:rPr>
                <w:t>ht</w:t>
              </w:r>
              <w:r w:rsidRPr="005F26BC">
                <w:rPr>
                  <w:rStyle w:val="a3"/>
                  <w:rFonts w:ascii="Times New Roman" w:hAnsi="Times New Roman" w:cs="Times New Roman"/>
                  <w:color w:val="44546A" w:themeColor="text2"/>
                  <w:lang w:val="en-US"/>
                </w:rPr>
                <w:t>t</w:t>
              </w:r>
              <w:r w:rsidRPr="005F26BC">
                <w:rPr>
                  <w:rStyle w:val="a3"/>
                  <w:rFonts w:ascii="Times New Roman" w:hAnsi="Times New Roman" w:cs="Times New Roman"/>
                  <w:color w:val="44546A" w:themeColor="text2"/>
                  <w:lang w:val="en-US"/>
                </w:rPr>
                <w:t>ps://doi.org/10.3390/app11188317</w:t>
              </w:r>
            </w:hyperlink>
            <w:r w:rsidRPr="005F26BC">
              <w:rPr>
                <w:rFonts w:ascii="Times New Roman" w:hAnsi="Times New Roman" w:cs="Times New Roman"/>
                <w:color w:val="44546A" w:themeColor="text2"/>
                <w:lang w:val="en-US"/>
              </w:rPr>
              <w:t xml:space="preserve"> </w:t>
            </w:r>
          </w:p>
          <w:p w14:paraId="0A051790" w14:textId="2BD8505F" w:rsidR="00062D3B" w:rsidRPr="00062D3B" w:rsidRDefault="00062D3B" w:rsidP="00062D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D3B">
              <w:rPr>
                <w:rFonts w:ascii="Times New Roman" w:hAnsi="Times New Roman" w:cs="Times New Roman"/>
              </w:rPr>
              <w:t>ISSN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62D3B">
              <w:rPr>
                <w:rFonts w:ascii="Times New Roman" w:hAnsi="Times New Roman" w:cs="Times New Roman"/>
              </w:rPr>
              <w:t>2076</w:t>
            </w:r>
            <w:r w:rsidR="00110613">
              <w:rPr>
                <w:rFonts w:ascii="Times New Roman" w:hAnsi="Times New Roman" w:cs="Times New Roman"/>
                <w:lang w:val="en-US"/>
              </w:rPr>
              <w:t>-</w:t>
            </w:r>
            <w:r w:rsidRPr="00062D3B">
              <w:rPr>
                <w:rFonts w:ascii="Times New Roman" w:hAnsi="Times New Roman" w:cs="Times New Roman"/>
              </w:rPr>
              <w:t>3417</w:t>
            </w:r>
          </w:p>
          <w:p w14:paraId="06D039DE" w14:textId="6A476414" w:rsidR="00062D3B" w:rsidRPr="0062174F" w:rsidRDefault="00062D3B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BB72299" w14:textId="77777777" w:rsidR="00220059" w:rsidRPr="00AC712D" w:rsidRDefault="00220059" w:rsidP="002200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12D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</w:p>
          <w:p w14:paraId="3BB73055" w14:textId="4451193F" w:rsidR="00220059" w:rsidRPr="00AC712D" w:rsidRDefault="00220059" w:rsidP="00220059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 xml:space="preserve">(Impact Factor </w:t>
            </w:r>
            <w:r w:rsidR="00EE6069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2</w:t>
            </w: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.</w:t>
            </w:r>
            <w:r w:rsidR="00EE6069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8</w:t>
            </w: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 xml:space="preserve"> 202</w:t>
            </w:r>
            <w:r w:rsidR="00EE6069"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1</w:t>
            </w: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)</w:t>
            </w:r>
          </w:p>
          <w:p w14:paraId="31F55334" w14:textId="57767F4D" w:rsidR="003B1C9D" w:rsidRPr="00AC712D" w:rsidRDefault="00EE6069" w:rsidP="003B1C9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</w:pP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Engineering </w:t>
            </w:r>
            <w:r w:rsidR="003B1C9D"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Multidisciplinary sciences</w:t>
            </w:r>
          </w:p>
          <w:p w14:paraId="7D48B8A9" w14:textId="140BB8C5" w:rsidR="003B1C9D" w:rsidRPr="00AC712D" w:rsidRDefault="003B1C9D" w:rsidP="00900E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70F85" w14:textId="77777777" w:rsidR="00EE6069" w:rsidRPr="00AC712D" w:rsidRDefault="00EE6069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  <w:p w14:paraId="69E12261" w14:textId="6ADB1131" w:rsidR="00900EE3" w:rsidRPr="00AC712D" w:rsidRDefault="003B1C9D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  <w:lang w:val="en-US"/>
              </w:rPr>
              <w:t>Q</w:t>
            </w:r>
            <w:r w:rsidR="00EE6069" w:rsidRPr="00AC712D">
              <w:rPr>
                <w:rFonts w:ascii="Times New Roman" w:eastAsia="Times New Roman" w:hAnsi="Times New Roman" w:cs="Times New Roman"/>
                <w:spacing w:val="2"/>
                <w:lang w:val="en-US"/>
              </w:rPr>
              <w:t>1</w:t>
            </w: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A3288" w14:textId="491358AE" w:rsidR="00EE6069" w:rsidRPr="00AC712D" w:rsidRDefault="00EE6069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proofErr w:type="spellStart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 xml:space="preserve"> 3.7</w:t>
            </w:r>
          </w:p>
          <w:p w14:paraId="08B28798" w14:textId="3F7FB20F" w:rsidR="00EE6069" w:rsidRPr="00AC712D" w:rsidRDefault="00EE6069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  <w:lang w:val="en-US"/>
              </w:rPr>
              <w:t>General Engineering 73%</w:t>
            </w:r>
          </w:p>
          <w:p w14:paraId="1B7B50A1" w14:textId="77777777" w:rsidR="00EE6069" w:rsidRPr="00AC712D" w:rsidRDefault="00EE6069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  <w:p w14:paraId="7CF0CE28" w14:textId="1297AC6B" w:rsidR="00900EE3" w:rsidRPr="00AC712D" w:rsidRDefault="00EE6069" w:rsidP="00EE60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  <w:lang w:val="en-US"/>
              </w:rPr>
              <w:t>Computer Science Applications 59%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9DB36" w14:textId="1A39F24E" w:rsidR="00900EE3" w:rsidRPr="00C47714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>B.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7714">
              <w:rPr>
                <w:rFonts w:ascii="Times New Roman" w:hAnsi="Times New Roman" w:cs="Times New Roman"/>
                <w:lang w:val="kk-KZ"/>
              </w:rPr>
              <w:t>Orazbayev,</w:t>
            </w:r>
          </w:p>
          <w:p w14:paraId="5D7312B0" w14:textId="77777777" w:rsidR="00900EE3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 xml:space="preserve">A.Zhumadillayeva,  </w:t>
            </w:r>
          </w:p>
          <w:p w14:paraId="54DB86E6" w14:textId="0FD374D1" w:rsidR="00900EE3" w:rsidRPr="00C47714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Orazbayeva,</w:t>
            </w:r>
          </w:p>
          <w:p w14:paraId="127C27CC" w14:textId="0FCC7A71" w:rsidR="005F26BC" w:rsidRDefault="005F26BC" w:rsidP="005F26B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>L.Kurmangazi</w:t>
            </w:r>
            <w:r w:rsidR="00231040">
              <w:rPr>
                <w:rFonts w:ascii="Times New Roman" w:hAnsi="Times New Roman" w:cs="Times New Roman"/>
                <w:lang w:val="en-US"/>
              </w:rPr>
              <w:t>y</w:t>
            </w:r>
            <w:r w:rsidRPr="00C47714">
              <w:rPr>
                <w:rFonts w:ascii="Times New Roman" w:hAnsi="Times New Roman" w:cs="Times New Roman"/>
                <w:lang w:val="kk-KZ"/>
              </w:rPr>
              <w:t>eva</w:t>
            </w:r>
            <w:r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</w:p>
          <w:p w14:paraId="68781FC5" w14:textId="26AE6D49" w:rsidR="00900EE3" w:rsidRPr="006125C6" w:rsidRDefault="00062D3B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>K.Dyussekeyev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34D1B338" w14:textId="2E7298BB" w:rsidR="00062D3B" w:rsidRDefault="00062D3B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6125C6">
              <w:rPr>
                <w:rFonts w:ascii="Times New Roman" w:hAnsi="Times New Roman" w:cs="Times New Roman"/>
                <w:u w:val="single"/>
                <w:lang w:val="kk-KZ"/>
              </w:rPr>
              <w:t>S.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00EE3" w:rsidRPr="006125C6">
              <w:rPr>
                <w:rFonts w:ascii="Times New Roman" w:hAnsi="Times New Roman" w:cs="Times New Roman"/>
                <w:u w:val="single"/>
                <w:lang w:val="kk-KZ"/>
              </w:rPr>
              <w:t>Iskakova</w:t>
            </w:r>
          </w:p>
          <w:p w14:paraId="3D21DC74" w14:textId="676ED039" w:rsidR="00900EE3" w:rsidRPr="00062D3B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314CC" w14:textId="3FD2595D" w:rsidR="00900EE3" w:rsidRPr="00C47714" w:rsidRDefault="00900EE3" w:rsidP="0090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900EE3" w:rsidRPr="00C47714" w14:paraId="36ADFA0C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3A54D" w14:textId="77777777" w:rsidR="00900EE3" w:rsidRPr="001174A1" w:rsidRDefault="00900EE3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947B3" w14:textId="19253C2F" w:rsidR="00900EE3" w:rsidRPr="00C300F7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en-US"/>
              </w:rPr>
              <w:t>The System of Models and Optimization of Operating Modes of a Catalytic Reforming Unit Using Initial Fuzzy Information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B077DE" w14:textId="2631102B" w:rsidR="00900EE3" w:rsidRPr="00C47714" w:rsidRDefault="00900EE3" w:rsidP="0090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7529" w14:textId="77777777" w:rsidR="00900EE3" w:rsidRPr="00C47714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en-US"/>
              </w:rPr>
              <w:t xml:space="preserve">Energies 2022, 15(4), 1573. </w:t>
            </w:r>
          </w:p>
          <w:p w14:paraId="1F2D4EAC" w14:textId="77777777" w:rsidR="00900EE3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FD3B2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https://doi.org/10.3390/en15041573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7B125F" w14:textId="088E6757" w:rsidR="00900EE3" w:rsidRPr="006125C6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125C6">
              <w:rPr>
                <w:rFonts w:ascii="Times New Roman" w:hAnsi="Times New Roman" w:cs="Times New Roman"/>
                <w:lang w:val="en-US"/>
              </w:rPr>
              <w:t>ISSN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125C6">
              <w:rPr>
                <w:rFonts w:ascii="Times New Roman" w:hAnsi="Times New Roman" w:cs="Times New Roman"/>
                <w:lang w:val="en-US"/>
              </w:rPr>
              <w:t>1996</w:t>
            </w:r>
            <w:r w:rsidR="003D41DE">
              <w:rPr>
                <w:rFonts w:ascii="Times New Roman" w:hAnsi="Times New Roman" w:cs="Times New Roman"/>
                <w:lang w:val="en-US"/>
              </w:rPr>
              <w:t>-</w:t>
            </w:r>
            <w:r w:rsidRPr="006125C6">
              <w:rPr>
                <w:rFonts w:ascii="Times New Roman" w:hAnsi="Times New Roman" w:cs="Times New Roman"/>
                <w:lang w:val="en-US"/>
              </w:rPr>
              <w:t>1073</w:t>
            </w:r>
          </w:p>
          <w:p w14:paraId="2AF35152" w14:textId="11F59476" w:rsidR="00900EE3" w:rsidRPr="0062174F" w:rsidRDefault="00900EE3" w:rsidP="00900E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BB6146" w14:textId="77777777" w:rsidR="00EB6C57" w:rsidRPr="00AC712D" w:rsidRDefault="00EB6C57" w:rsidP="00EB6C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12D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</w:p>
          <w:p w14:paraId="0BDE33B5" w14:textId="19C3BCDD" w:rsidR="00900EE3" w:rsidRPr="00AC712D" w:rsidRDefault="00220059" w:rsidP="00900EE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kk-KZ"/>
              </w:rPr>
              <w:t>(</w:t>
            </w:r>
            <w:r w:rsidRPr="00AC712D">
              <w:rPr>
                <w:rStyle w:val="a4"/>
                <w:rFonts w:ascii="Times New Roman" w:hAnsi="Times New Roman" w:cs="Times New Roman"/>
                <w:b w:val="0"/>
                <w:bCs w:val="0"/>
                <w:iCs/>
                <w:shd w:val="clear" w:color="auto" w:fill="FFFFFF"/>
                <w:lang w:val="en-US"/>
              </w:rPr>
              <w:t>Impact Factor</w:t>
            </w:r>
            <w:r w:rsidR="001823BF"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 3.2</w:t>
            </w:r>
          </w:p>
          <w:p w14:paraId="3E17AFE8" w14:textId="05312B2D" w:rsidR="00220059" w:rsidRPr="00AC712D" w:rsidRDefault="00220059" w:rsidP="00900E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712D">
              <w:rPr>
                <w:rFonts w:ascii="Times New Roman" w:hAnsi="Times New Roman" w:cs="Times New Roman"/>
                <w:lang w:val="kk-KZ"/>
              </w:rPr>
              <w:t>2022)</w:t>
            </w:r>
          </w:p>
          <w:p w14:paraId="5383902D" w14:textId="00A1110C" w:rsidR="001823BF" w:rsidRPr="00AC712D" w:rsidRDefault="001823BF" w:rsidP="00900E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712D">
              <w:rPr>
                <w:rFonts w:ascii="Times New Roman" w:hAnsi="Times New Roman" w:cs="Times New Roman"/>
                <w:lang w:val="en-US"/>
              </w:rPr>
              <w:t>Energy &amp; Fuels</w:t>
            </w: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F02EF" w14:textId="06C01C9E" w:rsidR="00900EE3" w:rsidRPr="00AC712D" w:rsidRDefault="001823BF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</w:rPr>
              <w:t>Q3</w:t>
            </w: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2A2EA" w14:textId="48ABE682" w:rsidR="00437610" w:rsidRPr="00AC712D" w:rsidRDefault="00437610" w:rsidP="00437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proofErr w:type="spellStart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 xml:space="preserve"> 5.5</w:t>
            </w:r>
          </w:p>
          <w:p w14:paraId="549F0FEF" w14:textId="77777777" w:rsidR="00437610" w:rsidRPr="00AC712D" w:rsidRDefault="00437610" w:rsidP="00437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</w:p>
          <w:p w14:paraId="01607CF2" w14:textId="0C057248" w:rsidR="00900EE3" w:rsidRPr="00AC712D" w:rsidRDefault="00437610" w:rsidP="00900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AC712D">
              <w:rPr>
                <w:rFonts w:ascii="Times New Roman" w:eastAsia="Times New Roman" w:hAnsi="Times New Roman" w:cs="Times New Roman"/>
                <w:spacing w:val="2"/>
              </w:rPr>
              <w:t>Engineering</w:t>
            </w:r>
            <w:r w:rsidRPr="00AC712D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82%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3A662" w14:textId="77777777" w:rsidR="00900EE3" w:rsidRPr="00C47714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 xml:space="preserve">B.Orazbayev, </w:t>
            </w:r>
          </w:p>
          <w:p w14:paraId="021071A4" w14:textId="77777777" w:rsidR="00900EE3" w:rsidRDefault="00900EE3" w:rsidP="00900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47714">
              <w:rPr>
                <w:rFonts w:ascii="Times New Roman" w:hAnsi="Times New Roman" w:cs="Times New Roman"/>
                <w:lang w:val="kk-KZ"/>
              </w:rPr>
              <w:t xml:space="preserve">A.Zhumadillayeva, K.Orazbayeva,   </w:t>
            </w:r>
          </w:p>
          <w:p w14:paraId="308BC20D" w14:textId="77777777" w:rsidR="00900EE3" w:rsidRDefault="00900EE3" w:rsidP="001216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701F3">
              <w:rPr>
                <w:rFonts w:ascii="Times New Roman" w:hAnsi="Times New Roman" w:cs="Times New Roman"/>
                <w:u w:val="single"/>
                <w:lang w:val="en-US"/>
              </w:rPr>
              <w:t>S.Iskakova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proofErr w:type="gramStart"/>
            <w:r w:rsidRPr="00C47714">
              <w:rPr>
                <w:rFonts w:ascii="Times New Roman" w:hAnsi="Times New Roman" w:cs="Times New Roman"/>
                <w:lang w:val="kk-KZ"/>
              </w:rPr>
              <w:t>B.Utenova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12169C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F.Gazizov</w:t>
            </w:r>
            <w:proofErr w:type="spellEnd"/>
            <w:proofErr w:type="gramEnd"/>
            <w:r w:rsidR="0012169C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6DA5F59A" w14:textId="2AF7F921" w:rsidR="0012169C" w:rsidRPr="0012169C" w:rsidRDefault="0012169C" w:rsidP="001216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2169C">
              <w:rPr>
                <w:rFonts w:ascii="Times New Roman" w:hAnsi="Times New Roman" w:cs="Times New Roman"/>
                <w:lang w:val="kk-KZ"/>
              </w:rPr>
              <w:t>S.Ilyashenko,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169C">
              <w:rPr>
                <w:rFonts w:ascii="Times New Roman" w:hAnsi="Times New Roman" w:cs="Times New Roman"/>
                <w:lang w:val="kk-KZ"/>
              </w:rPr>
              <w:t>O.Afanaseva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CBFCCD" w14:textId="03BB1D0E" w:rsidR="00900EE3" w:rsidRPr="00C47714" w:rsidRDefault="00900EE3" w:rsidP="00900E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E366C0" w:rsidRPr="00C47714" w14:paraId="78EE511C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30930" w14:textId="77777777" w:rsidR="00E366C0" w:rsidRPr="001174A1" w:rsidRDefault="00E366C0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4481D" w14:textId="5A49B4A0" w:rsidR="00E366C0" w:rsidRPr="00C300F7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366C0">
              <w:rPr>
                <w:rFonts w:ascii="Times New Roman" w:hAnsi="Times New Roman" w:cs="Times New Roman"/>
                <w:lang w:val="en-US"/>
              </w:rPr>
              <w:t>Аpplication</w:t>
            </w:r>
            <w:proofErr w:type="spellEnd"/>
            <w:r w:rsidRPr="00E366C0">
              <w:rPr>
                <w:rFonts w:ascii="Times New Roman" w:hAnsi="Times New Roman" w:cs="Times New Roman"/>
                <w:lang w:val="en-US"/>
              </w:rPr>
              <w:t xml:space="preserve"> of mathematical modelling methods in oil production management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5F3391" w14:textId="6173128D" w:rsidR="00E366C0" w:rsidRPr="00C47714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B0A98" w14:textId="37283A96" w:rsidR="00E366C0" w:rsidRPr="00CE1E60" w:rsidRDefault="00E366C0" w:rsidP="00E36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6295">
              <w:rPr>
                <w:rFonts w:ascii="Times New Roman" w:hAnsi="Times New Roman" w:cs="Times New Roman"/>
                <w:lang w:val="en-US"/>
              </w:rPr>
              <w:t>Naukovyi</w:t>
            </w:r>
            <w:proofErr w:type="spellEnd"/>
            <w:r w:rsidRPr="009B6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6295">
              <w:rPr>
                <w:rFonts w:ascii="Times New Roman" w:hAnsi="Times New Roman" w:cs="Times New Roman"/>
                <w:lang w:val="en-US"/>
              </w:rPr>
              <w:t>Visnyk</w:t>
            </w:r>
            <w:proofErr w:type="spellEnd"/>
            <w:r w:rsidRPr="009B6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6295">
              <w:rPr>
                <w:rFonts w:ascii="Times New Roman" w:hAnsi="Times New Roman" w:cs="Times New Roman"/>
                <w:lang w:val="en-US"/>
              </w:rPr>
              <w:t>Natsionalnoho</w:t>
            </w:r>
            <w:proofErr w:type="spellEnd"/>
            <w:r w:rsidRPr="009B6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6295">
              <w:rPr>
                <w:rFonts w:ascii="Times New Roman" w:hAnsi="Times New Roman" w:cs="Times New Roman"/>
                <w:lang w:val="en-US"/>
              </w:rPr>
              <w:t>Hirnychoho</w:t>
            </w:r>
            <w:proofErr w:type="spellEnd"/>
            <w:r w:rsidRPr="009B62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6295">
              <w:rPr>
                <w:rFonts w:ascii="Times New Roman" w:hAnsi="Times New Roman" w:cs="Times New Roman"/>
                <w:lang w:val="en-US"/>
              </w:rPr>
              <w:t>Universytetu</w:t>
            </w:r>
            <w:proofErr w:type="spellEnd"/>
            <w:r w:rsidRPr="009B6295">
              <w:rPr>
                <w:rFonts w:ascii="Times New Roman" w:hAnsi="Times New Roman" w:cs="Times New Roman"/>
                <w:lang w:val="en-US"/>
              </w:rPr>
              <w:t>, 2022, № 4</w:t>
            </w:r>
            <w:r w:rsidR="009B6295">
              <w:rPr>
                <w:rFonts w:ascii="Times New Roman" w:hAnsi="Times New Roman" w:cs="Times New Roman"/>
                <w:lang w:val="en-US"/>
              </w:rPr>
              <w:t>.</w:t>
            </w:r>
            <w:r w:rsidRPr="009B6295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E366C0">
              <w:rPr>
                <w:rFonts w:ascii="Times New Roman" w:hAnsi="Times New Roman" w:cs="Times New Roman"/>
              </w:rPr>
              <w:t>Научный</w:t>
            </w:r>
            <w:r w:rsidRPr="00CE1E60">
              <w:rPr>
                <w:rFonts w:ascii="Times New Roman" w:hAnsi="Times New Roman" w:cs="Times New Roman"/>
              </w:rPr>
              <w:t xml:space="preserve"> </w:t>
            </w:r>
            <w:r w:rsidRPr="00E366C0">
              <w:rPr>
                <w:rFonts w:ascii="Times New Roman" w:hAnsi="Times New Roman" w:cs="Times New Roman"/>
              </w:rPr>
              <w:t>вестник</w:t>
            </w:r>
            <w:r w:rsidRPr="00CE1E60">
              <w:rPr>
                <w:rFonts w:ascii="Times New Roman" w:hAnsi="Times New Roman" w:cs="Times New Roman"/>
              </w:rPr>
              <w:t xml:space="preserve"> </w:t>
            </w:r>
            <w:r w:rsidRPr="00E366C0">
              <w:rPr>
                <w:rFonts w:ascii="Times New Roman" w:hAnsi="Times New Roman" w:cs="Times New Roman"/>
              </w:rPr>
              <w:t>Национального</w:t>
            </w:r>
            <w:r w:rsidRPr="00CE1E60">
              <w:rPr>
                <w:rFonts w:ascii="Times New Roman" w:hAnsi="Times New Roman" w:cs="Times New Roman"/>
              </w:rPr>
              <w:t xml:space="preserve"> </w:t>
            </w:r>
            <w:r w:rsidRPr="00E366C0">
              <w:rPr>
                <w:rFonts w:ascii="Times New Roman" w:hAnsi="Times New Roman" w:cs="Times New Roman"/>
              </w:rPr>
              <w:t>Горничного</w:t>
            </w:r>
            <w:r w:rsidRPr="00CE1E60">
              <w:rPr>
                <w:rFonts w:ascii="Times New Roman" w:hAnsi="Times New Roman" w:cs="Times New Roman"/>
              </w:rPr>
              <w:t xml:space="preserve"> </w:t>
            </w:r>
            <w:r w:rsidRPr="00E366C0">
              <w:rPr>
                <w:rFonts w:ascii="Times New Roman" w:hAnsi="Times New Roman" w:cs="Times New Roman"/>
              </w:rPr>
              <w:t>Университета</w:t>
            </w:r>
            <w:r w:rsidRPr="00CE1E60">
              <w:rPr>
                <w:rFonts w:ascii="Times New Roman" w:hAnsi="Times New Roman" w:cs="Times New Roman"/>
              </w:rPr>
              <w:t xml:space="preserve">. 2022, (4): </w:t>
            </w:r>
            <w:r w:rsidRPr="00E366C0">
              <w:rPr>
                <w:rFonts w:ascii="Times New Roman" w:hAnsi="Times New Roman" w:cs="Times New Roman"/>
              </w:rPr>
              <w:t>с</w:t>
            </w:r>
            <w:r w:rsidRPr="00CE1E60">
              <w:rPr>
                <w:rFonts w:ascii="Times New Roman" w:hAnsi="Times New Roman" w:cs="Times New Roman"/>
              </w:rPr>
              <w:t>.112 – 116)</w:t>
            </w:r>
          </w:p>
          <w:p w14:paraId="7242326C" w14:textId="7450567B" w:rsidR="00E366C0" w:rsidRPr="00CE1E60" w:rsidRDefault="00B31330" w:rsidP="00E36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Pr="009B6295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CE1E60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9B6295">
                <w:rPr>
                  <w:rStyle w:val="a3"/>
                  <w:rFonts w:ascii="Times New Roman" w:hAnsi="Times New Roman" w:cs="Times New Roman"/>
                  <w:lang w:val="en-US"/>
                </w:rPr>
                <w:t>doi</w:t>
              </w:r>
              <w:proofErr w:type="spellEnd"/>
              <w:r w:rsidRPr="00CE1E60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B6295">
                <w:rPr>
                  <w:rStyle w:val="a3"/>
                  <w:rFonts w:ascii="Times New Roman" w:hAnsi="Times New Roman" w:cs="Times New Roman"/>
                  <w:lang w:val="en-US"/>
                </w:rPr>
                <w:t>org</w:t>
              </w:r>
              <w:r w:rsidRPr="00CE1E60">
                <w:rPr>
                  <w:rStyle w:val="a3"/>
                  <w:rFonts w:ascii="Times New Roman" w:hAnsi="Times New Roman" w:cs="Times New Roman"/>
                </w:rPr>
                <w:t>/10.33271/</w:t>
              </w:r>
              <w:proofErr w:type="spellStart"/>
              <w:r w:rsidRPr="009B6295">
                <w:rPr>
                  <w:rStyle w:val="a3"/>
                  <w:rFonts w:ascii="Times New Roman" w:hAnsi="Times New Roman" w:cs="Times New Roman"/>
                  <w:lang w:val="en-US"/>
                </w:rPr>
                <w:t>nvngu</w:t>
              </w:r>
              <w:proofErr w:type="spellEnd"/>
              <w:r w:rsidRPr="00CE1E60">
                <w:rPr>
                  <w:rStyle w:val="a3"/>
                  <w:rFonts w:ascii="Times New Roman" w:hAnsi="Times New Roman" w:cs="Times New Roman"/>
                </w:rPr>
                <w:t>/2022-4/112</w:t>
              </w:r>
            </w:hyperlink>
            <w:r w:rsidRPr="00CE1E60">
              <w:rPr>
                <w:rFonts w:ascii="Times New Roman" w:hAnsi="Times New Roman" w:cs="Times New Roman"/>
              </w:rPr>
              <w:t xml:space="preserve"> </w:t>
            </w:r>
            <w:r w:rsidR="00E366C0" w:rsidRPr="00CE1E60">
              <w:rPr>
                <w:rFonts w:ascii="Times New Roman" w:hAnsi="Times New Roman" w:cs="Times New Roman"/>
              </w:rPr>
              <w:t xml:space="preserve"> </w:t>
            </w:r>
          </w:p>
          <w:p w14:paraId="3B49E98A" w14:textId="058321B6" w:rsidR="00E366C0" w:rsidRPr="009B6295" w:rsidRDefault="00E366C0" w:rsidP="00E36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B6295">
              <w:rPr>
                <w:rFonts w:ascii="Times New Roman" w:hAnsi="Times New Roman" w:cs="Times New Roman"/>
                <w:lang w:val="en-US"/>
              </w:rPr>
              <w:t>ISSN 2071-2227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911EE3" w14:textId="79694D35" w:rsidR="00E366C0" w:rsidRPr="00AC712D" w:rsidRDefault="00E366C0" w:rsidP="00E36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AB671" w14:textId="36298B21" w:rsidR="00220059" w:rsidRPr="00AC712D" w:rsidRDefault="00220059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D6081" w14:textId="2A9C6B09" w:rsidR="009B6295" w:rsidRPr="00AC712D" w:rsidRDefault="009B6295" w:rsidP="009B62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proofErr w:type="spellStart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 xml:space="preserve"> 1.6</w:t>
            </w:r>
          </w:p>
          <w:p w14:paraId="29AB5144" w14:textId="77777777" w:rsidR="009B6295" w:rsidRPr="00AC712D" w:rsidRDefault="009B629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42DA12DE" w14:textId="3AD54321" w:rsidR="00EE07C5" w:rsidRPr="00AC712D" w:rsidRDefault="00EE07C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Engineering </w:t>
            </w:r>
            <w:r w:rsidR="009B6295"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41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%</w:t>
            </w:r>
          </w:p>
          <w:p w14:paraId="05D1A0F8" w14:textId="77777777" w:rsidR="004D4941" w:rsidRPr="00AC712D" w:rsidRDefault="004D4941" w:rsidP="004D49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14:paraId="187F734F" w14:textId="77777777" w:rsidR="004D4941" w:rsidRPr="00AC712D" w:rsidRDefault="004D4941" w:rsidP="004D49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14:paraId="2A15EDEF" w14:textId="227D260D" w:rsidR="00220059" w:rsidRPr="00AC712D" w:rsidRDefault="00220059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99086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B.Orazbayev, </w:t>
            </w:r>
          </w:p>
          <w:p w14:paraId="6CFA45C9" w14:textId="7AC80A48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I.Is</w:t>
            </w:r>
            <w:r w:rsidR="003D41DE">
              <w:rPr>
                <w:rFonts w:ascii="Times New Roman" w:hAnsi="Times New Roman" w:cs="Times New Roman"/>
                <w:lang w:val="en-US"/>
              </w:rPr>
              <w:t>s</w:t>
            </w:r>
            <w:r w:rsidRPr="00E366C0">
              <w:rPr>
                <w:rFonts w:ascii="Times New Roman" w:hAnsi="Times New Roman" w:cs="Times New Roman"/>
                <w:lang w:val="kk-KZ"/>
              </w:rPr>
              <w:t>a,</w:t>
            </w:r>
          </w:p>
          <w:p w14:paraId="2655BE58" w14:textId="673F7593" w:rsidR="00E366C0" w:rsidRPr="003701F3" w:rsidRDefault="001174A1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986643">
              <w:rPr>
                <w:rFonts w:ascii="Times New Roman" w:hAnsi="Times New Roman" w:cs="Times New Roman"/>
                <w:u w:val="single"/>
                <w:lang w:val="kk-KZ"/>
              </w:rPr>
              <w:t>S.Iskakova</w:t>
            </w:r>
            <w:r w:rsidRPr="0098664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E366C0" w:rsidRPr="00E366C0">
              <w:rPr>
                <w:rFonts w:ascii="Times New Roman" w:hAnsi="Times New Roman" w:cs="Times New Roman"/>
                <w:lang w:val="kk-KZ"/>
              </w:rPr>
              <w:t>L.Kurmangazi</w:t>
            </w:r>
            <w:r w:rsidR="003D41DE">
              <w:rPr>
                <w:rFonts w:ascii="Times New Roman" w:hAnsi="Times New Roman" w:cs="Times New Roman"/>
                <w:lang w:val="en-US"/>
              </w:rPr>
              <w:t>y</w:t>
            </w:r>
            <w:r w:rsidR="00E366C0" w:rsidRPr="00E366C0">
              <w:rPr>
                <w:rFonts w:ascii="Times New Roman" w:hAnsi="Times New Roman" w:cs="Times New Roman"/>
                <w:lang w:val="kk-KZ"/>
              </w:rPr>
              <w:t>eva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40B9D" w14:textId="4FD04F84" w:rsidR="00E366C0" w:rsidRPr="00C47714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E366C0" w:rsidRPr="00C47714" w14:paraId="49122048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55265" w14:textId="77777777" w:rsidR="00E366C0" w:rsidRPr="001174A1" w:rsidRDefault="00E366C0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6B167" w14:textId="2E291BC4" w:rsidR="00E366C0" w:rsidRPr="00C300F7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Modeling and optimization of operating modes of oil heating tube furnaces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E0858C" w14:textId="169B87B0" w:rsidR="00E366C0" w:rsidRPr="00C47714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CF62F" w14:textId="77777777" w:rsidR="00E366C0" w:rsidRPr="00E366C0" w:rsidRDefault="00E366C0" w:rsidP="00E36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News of the National Academy of Sciences of the Republic of Kazakhstan, Series of Geology and Technical Sciences. 2022(5), c.156–175</w:t>
            </w:r>
          </w:p>
          <w:p w14:paraId="2A4D42C4" w14:textId="77777777" w:rsidR="00E366C0" w:rsidRPr="00E366C0" w:rsidRDefault="00E366C0" w:rsidP="00E36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 xml:space="preserve">Geotechnical Engineering and Engineering Geology Q3 36 </w:t>
            </w:r>
            <w:proofErr w:type="spellStart"/>
            <w:r w:rsidRPr="00E366C0">
              <w:rPr>
                <w:rFonts w:ascii="Times New Roman" w:hAnsi="Times New Roman" w:cs="Times New Roman"/>
                <w:lang w:val="en-US"/>
              </w:rPr>
              <w:t>процентиль</w:t>
            </w:r>
            <w:proofErr w:type="spellEnd"/>
            <w:r w:rsidRPr="00E366C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71071CF0" w14:textId="703976CC" w:rsidR="00E366C0" w:rsidRPr="006125C6" w:rsidRDefault="00B31330" w:rsidP="00E36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FD3B2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https://doi.org/10.32014/2518-170X.224</w:t>
              </w:r>
            </w:hyperlink>
            <w:r w:rsidRPr="006125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770307E" w14:textId="38EE04D2" w:rsidR="00E366C0" w:rsidRPr="0062174F" w:rsidRDefault="00E366C0" w:rsidP="00E366C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ISSN 2224-5278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010326" w14:textId="77777777" w:rsidR="00E366C0" w:rsidRPr="00AC712D" w:rsidRDefault="00E366C0" w:rsidP="00E36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2BD8C" w14:textId="0752ED56" w:rsidR="00E366C0" w:rsidRPr="00AC712D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D2DDE" w14:textId="655C4C92" w:rsidR="009B6295" w:rsidRPr="00AC712D" w:rsidRDefault="009B6295" w:rsidP="009B62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proofErr w:type="spellStart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 xml:space="preserve"> 1.8</w:t>
            </w:r>
          </w:p>
          <w:p w14:paraId="5D00C61D" w14:textId="77777777" w:rsidR="009B6295" w:rsidRPr="00AC712D" w:rsidRDefault="009B629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7540C6A9" w14:textId="255951B9" w:rsidR="00C417AE" w:rsidRPr="00AC712D" w:rsidRDefault="00C417AE" w:rsidP="00C417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Geotechnical Engineering and Engineering Geology: </w:t>
            </w:r>
            <w:r w:rsidR="009B6295"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40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%</w:t>
            </w:r>
          </w:p>
          <w:p w14:paraId="588E5755" w14:textId="75845951" w:rsidR="00C417AE" w:rsidRPr="00AC712D" w:rsidRDefault="00C417AE" w:rsidP="00C417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61F58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K.Orazbayeva, </w:t>
            </w:r>
          </w:p>
          <w:p w14:paraId="6BFD75B7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Zh. Moldasheva, </w:t>
            </w:r>
          </w:p>
          <w:p w14:paraId="7599EC55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B.Orazbayev, </w:t>
            </w:r>
          </w:p>
          <w:p w14:paraId="7B497316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Y. Ospanov</w:t>
            </w:r>
            <w:r w:rsidR="00B3133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BD10508" w14:textId="75D7B82E" w:rsidR="00B31330" w:rsidRDefault="00B31330" w:rsidP="00B313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701F3">
              <w:rPr>
                <w:rFonts w:ascii="Times New Roman" w:hAnsi="Times New Roman" w:cs="Times New Roman"/>
                <w:u w:val="single"/>
                <w:lang w:val="en-US"/>
              </w:rPr>
              <w:t>S.Iskakova</w:t>
            </w:r>
            <w:proofErr w:type="gramEnd"/>
            <w:r w:rsidRPr="00C47714">
              <w:rPr>
                <w:rFonts w:ascii="Times New Roman" w:hAnsi="Times New Roman" w:cs="Times New Roman"/>
                <w:lang w:val="kk-KZ"/>
              </w:rPr>
              <w:t xml:space="preserve">         </w:t>
            </w:r>
          </w:p>
          <w:p w14:paraId="67B94FE9" w14:textId="5DD8BA4A" w:rsidR="00B31330" w:rsidRPr="003701F3" w:rsidRDefault="00B3133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B9D66" w14:textId="05876A9A" w:rsidR="00E366C0" w:rsidRPr="00C47714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E366C0" w:rsidRPr="00E366C0" w14:paraId="3A85B36B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7EFE3" w14:textId="77777777" w:rsidR="00E366C0" w:rsidRPr="001174A1" w:rsidRDefault="00E366C0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5FA68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 xml:space="preserve">Fuzzy decision-making problem for controlling operating modes of technological systems and </w:t>
            </w:r>
          </w:p>
          <w:p w14:paraId="490AA504" w14:textId="3437B188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method for their solution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696438" w14:textId="550F4003" w:rsidR="00E366C0" w:rsidRPr="00E366C0" w:rsidRDefault="00CE1E6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11B8E" w14:textId="131805B2" w:rsidR="00B31330" w:rsidRPr="00B3133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1330">
              <w:rPr>
                <w:rFonts w:ascii="Times New Roman" w:hAnsi="Times New Roman" w:cs="Times New Roman"/>
                <w:lang w:val="en-US"/>
              </w:rPr>
              <w:t xml:space="preserve">E3S Web of Conferences 460, 02011 (2023) BFT-2023 </w:t>
            </w:r>
            <w:hyperlink r:id="rId11" w:history="1">
              <w:r w:rsidRPr="00FD3B2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https://doi.org/10.1051/e3sconf/202346002011</w:t>
              </w:r>
            </w:hyperlink>
            <w:r w:rsidRPr="00B313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E36830C" w14:textId="008B0842" w:rsidR="00E366C0" w:rsidRPr="00E366C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1330">
              <w:rPr>
                <w:rFonts w:ascii="Times New Roman" w:hAnsi="Times New Roman" w:cs="Times New Roman"/>
                <w:lang w:val="en-US"/>
              </w:rPr>
              <w:t>Опубликовано</w:t>
            </w:r>
            <w:proofErr w:type="spellEnd"/>
            <w:r w:rsidRPr="00B31330">
              <w:rPr>
                <w:rFonts w:ascii="Times New Roman" w:hAnsi="Times New Roman" w:cs="Times New Roman"/>
                <w:lang w:val="en-US"/>
              </w:rPr>
              <w:t xml:space="preserve"> 11.12.2023г.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4E40DF" w14:textId="77777777" w:rsidR="00E366C0" w:rsidRPr="00AC712D" w:rsidRDefault="00E366C0" w:rsidP="00E36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B78DC" w14:textId="3A7466C4" w:rsidR="00E366C0" w:rsidRPr="00AC712D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AFF6E" w14:textId="78197DDB" w:rsidR="00C417AE" w:rsidRPr="00AC712D" w:rsidRDefault="00C417AE" w:rsidP="00E366C0">
            <w:pPr>
              <w:spacing w:after="0" w:line="240" w:lineRule="auto"/>
              <w:jc w:val="center"/>
              <w:textAlignment w:val="baseline"/>
              <w:rPr>
                <w:b/>
                <w:bCs/>
                <w:lang w:val="kk-KZ"/>
              </w:rPr>
            </w:pPr>
            <w:proofErr w:type="spellStart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2023</w:t>
            </w:r>
            <w:r w:rsidR="00220059" w:rsidRPr="00AC712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 0.9</w:t>
            </w:r>
            <w:r w:rsidRPr="00AC712D">
              <w:rPr>
                <w:b/>
                <w:bCs/>
                <w:lang w:val="en-US"/>
              </w:rPr>
              <w:t xml:space="preserve"> </w:t>
            </w:r>
          </w:p>
          <w:p w14:paraId="0EA2A429" w14:textId="77777777" w:rsidR="00C417AE" w:rsidRPr="00AC712D" w:rsidRDefault="00C417AE" w:rsidP="00E366C0">
            <w:pPr>
              <w:spacing w:after="0" w:line="240" w:lineRule="auto"/>
              <w:jc w:val="center"/>
              <w:textAlignment w:val="baseline"/>
              <w:rPr>
                <w:b/>
                <w:bCs/>
                <w:lang w:val="en-US"/>
              </w:rPr>
            </w:pPr>
          </w:p>
          <w:p w14:paraId="6C1A4FFF" w14:textId="550A8965" w:rsidR="00C873DE" w:rsidRPr="00AC712D" w:rsidRDefault="00C873DE" w:rsidP="00E366C0">
            <w:pPr>
              <w:spacing w:after="0" w:line="240" w:lineRule="auto"/>
              <w:jc w:val="center"/>
              <w:textAlignment w:val="baseline"/>
              <w:rPr>
                <w:b/>
                <w:bCs/>
                <w:lang w:val="en-US"/>
              </w:rPr>
            </w:pPr>
            <w:r w:rsidRPr="00AC7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Earth and Planetary Sciences 23%</w:t>
            </w:r>
          </w:p>
          <w:p w14:paraId="45F8858F" w14:textId="47D56B79" w:rsidR="00C417AE" w:rsidRPr="00AC712D" w:rsidRDefault="00C417AE" w:rsidP="00C8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38788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A.Mailybaeva, </w:t>
            </w:r>
          </w:p>
          <w:p w14:paraId="26FFAD75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L.Salybek, </w:t>
            </w:r>
          </w:p>
          <w:p w14:paraId="2B77CDE1" w14:textId="77777777" w:rsidR="00B3133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B.Utenova, </w:t>
            </w:r>
          </w:p>
          <w:p w14:paraId="6ADFE2BA" w14:textId="369AF3B5" w:rsidR="00B31330" w:rsidRDefault="00B3133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3701F3">
              <w:rPr>
                <w:rFonts w:ascii="Times New Roman" w:hAnsi="Times New Roman" w:cs="Times New Roman"/>
                <w:u w:val="single"/>
                <w:lang w:val="en-US"/>
              </w:rPr>
              <w:t>S.Iskakova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72B1FD56" w14:textId="2E2209D4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Zh.Kabylkhamit, </w:t>
            </w:r>
          </w:p>
          <w:p w14:paraId="3150C7CD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E.Dyussembina, </w:t>
            </w:r>
          </w:p>
          <w:p w14:paraId="6A289FAE" w14:textId="030DCB2F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Zh.Amanbayeva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2C328" w14:textId="474D787A" w:rsidR="00E366C0" w:rsidRPr="00E366C0" w:rsidRDefault="00A2159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E366C0" w:rsidRPr="00C47714" w14:paraId="4CA49A12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5C613" w14:textId="77777777" w:rsidR="00E366C0" w:rsidRPr="001174A1" w:rsidRDefault="00E366C0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CA7DB" w14:textId="73D3088C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Improving the efficiency of technological units for the production of high-quality motor fuels using fuzzy mathematics methods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307E69" w14:textId="451790D3" w:rsidR="00E366C0" w:rsidRPr="00E366C0" w:rsidRDefault="00CE1E6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A6B39" w14:textId="77777777" w:rsidR="00B31330" w:rsidRPr="00B3133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1330">
              <w:rPr>
                <w:rFonts w:ascii="Times New Roman" w:hAnsi="Times New Roman" w:cs="Times New Roman"/>
                <w:lang w:val="en-US"/>
              </w:rPr>
              <w:t>E3S Web of Conferences 288, 01020 (2021)</w:t>
            </w:r>
          </w:p>
          <w:p w14:paraId="23C036BC" w14:textId="5C9D7269" w:rsidR="00B31330" w:rsidRPr="006125C6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FD3B2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https://doi.org/10.1051/e3sconf/202128801020</w:t>
              </w:r>
            </w:hyperlink>
            <w:r w:rsidRPr="006125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6E53BD" w14:textId="200099A6" w:rsidR="00E366C0" w:rsidRPr="00E366C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1330">
              <w:rPr>
                <w:rFonts w:ascii="Times New Roman" w:hAnsi="Times New Roman" w:cs="Times New Roman"/>
                <w:lang w:val="en-US"/>
              </w:rPr>
              <w:t>Опубликовано</w:t>
            </w:r>
            <w:proofErr w:type="spellEnd"/>
            <w:r w:rsidRPr="00B31330">
              <w:rPr>
                <w:rFonts w:ascii="Times New Roman" w:hAnsi="Times New Roman" w:cs="Times New Roman"/>
                <w:lang w:val="en-US"/>
              </w:rPr>
              <w:t xml:space="preserve"> 14.07.2021г.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8F7271" w14:textId="77777777" w:rsidR="00E366C0" w:rsidRPr="00AC712D" w:rsidRDefault="00E366C0" w:rsidP="00E36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651C3" w14:textId="43C4952F" w:rsidR="00E366C0" w:rsidRPr="00AC712D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66A0F" w14:textId="40250E40" w:rsidR="00E366C0" w:rsidRPr="00AC712D" w:rsidRDefault="00C417AE" w:rsidP="00C417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proofErr w:type="gramStart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2021</w:t>
            </w:r>
            <w:proofErr w:type="gramEnd"/>
            <w:r w:rsidR="00220059" w:rsidRPr="00AC712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</w:t>
            </w:r>
            <w:r w:rsidR="00220059" w:rsidRPr="00AC712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0.8</w:t>
            </w:r>
          </w:p>
          <w:p w14:paraId="031B714C" w14:textId="5EF05225" w:rsidR="00C417AE" w:rsidRPr="00AC712D" w:rsidRDefault="00C873DE" w:rsidP="00CE1E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  <w:r w:rsidRPr="00AC7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Earth and Planetary Sciences 25%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83787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B. Orazbayev,</w:t>
            </w:r>
          </w:p>
          <w:p w14:paraId="59170491" w14:textId="77777777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A.Zhumadillayeva,  </w:t>
            </w:r>
          </w:p>
          <w:p w14:paraId="176802BD" w14:textId="77777777" w:rsidR="001174A1" w:rsidRDefault="001174A1" w:rsidP="001174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174A1">
              <w:rPr>
                <w:rFonts w:ascii="Times New Roman" w:hAnsi="Times New Roman" w:cs="Times New Roman"/>
                <w:u w:val="single"/>
                <w:lang w:val="kk-KZ"/>
              </w:rPr>
              <w:t>S.Iskakova</w:t>
            </w:r>
            <w:r w:rsidRPr="001174A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290831FD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S. Kodanova, </w:t>
            </w:r>
          </w:p>
          <w:p w14:paraId="4ED620B6" w14:textId="5DB874B5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K.Orazbayeva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1D77D" w14:textId="0213AC3A" w:rsidR="00E366C0" w:rsidRPr="00E366C0" w:rsidRDefault="00A2159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  <w:tr w:rsidR="00E366C0" w:rsidRPr="00E366C0" w14:paraId="1E27FC67" w14:textId="77777777" w:rsidTr="00EE07C5">
        <w:tc>
          <w:tcPr>
            <w:tcW w:w="4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5AC72" w14:textId="77777777" w:rsidR="00E366C0" w:rsidRPr="001174A1" w:rsidRDefault="00E366C0" w:rsidP="001174A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54A22" w14:textId="5B695AF3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E366C0">
              <w:rPr>
                <w:rFonts w:ascii="Times New Roman" w:hAnsi="Times New Roman" w:cs="Times New Roman"/>
                <w:lang w:val="en-US"/>
              </w:rPr>
              <w:t>Development of the adaptive fuzzy control system for a parallel -flow drying drum</w:t>
            </w:r>
          </w:p>
        </w:tc>
        <w:tc>
          <w:tcPr>
            <w:tcW w:w="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7B9E773" w14:textId="341BD169" w:rsidR="00E366C0" w:rsidRPr="00E366C0" w:rsidRDefault="00CE1E60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</w:pPr>
            <w:proofErr w:type="spellStart"/>
            <w:r w:rsidRPr="00C300F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6B880E" w14:textId="77777777" w:rsidR="00B31330" w:rsidRPr="00B3133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31330">
              <w:rPr>
                <w:rFonts w:ascii="Times New Roman" w:hAnsi="Times New Roman" w:cs="Times New Roman"/>
                <w:lang w:val="en-US"/>
              </w:rPr>
              <w:t>E3S Web of Conferences 288, 01020 (2021)</w:t>
            </w:r>
          </w:p>
          <w:p w14:paraId="1C4F5C47" w14:textId="6DBF1D39" w:rsidR="00B31330" w:rsidRPr="006125C6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FD3B24">
                <w:rPr>
                  <w:rStyle w:val="a3"/>
                  <w:rFonts w:ascii="Times New Roman" w:hAnsi="Times New Roman" w:cs="Times New Roman"/>
                  <w:lang w:val="en-US"/>
                </w:rPr>
                <w:t>https://doi.org/10.1051/e3sconf/202128801024</w:t>
              </w:r>
            </w:hyperlink>
            <w:r w:rsidRPr="006125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1F0EC3C" w14:textId="2B93C571" w:rsidR="00E366C0" w:rsidRPr="00E366C0" w:rsidRDefault="00B31330" w:rsidP="00B31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1330">
              <w:rPr>
                <w:rFonts w:ascii="Times New Roman" w:hAnsi="Times New Roman" w:cs="Times New Roman"/>
                <w:lang w:val="en-US"/>
              </w:rPr>
              <w:t>Опубликовано</w:t>
            </w:r>
            <w:proofErr w:type="spellEnd"/>
            <w:r w:rsidRPr="00B31330">
              <w:rPr>
                <w:rFonts w:ascii="Times New Roman" w:hAnsi="Times New Roman" w:cs="Times New Roman"/>
                <w:lang w:val="en-US"/>
              </w:rPr>
              <w:t xml:space="preserve"> 14.07.2021г.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A3A23F" w14:textId="77777777" w:rsidR="00E366C0" w:rsidRPr="00AC712D" w:rsidRDefault="00E366C0" w:rsidP="00E366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42CD2" w14:textId="679BF940" w:rsidR="00E366C0" w:rsidRPr="00AC712D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  <w:lang w:val="en-US"/>
              </w:rPr>
            </w:pPr>
          </w:p>
        </w:tc>
        <w:tc>
          <w:tcPr>
            <w:tcW w:w="1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FD632" w14:textId="7E6F9AAB" w:rsidR="00220059" w:rsidRPr="00AC712D" w:rsidRDefault="00220059" w:rsidP="002200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proofErr w:type="gramStart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CiteScore</w:t>
            </w:r>
            <w:proofErr w:type="spellEnd"/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2021</w:t>
            </w:r>
            <w:proofErr w:type="gramEnd"/>
            <w:r w:rsidRPr="00AC712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ж.</w:t>
            </w:r>
            <w:r w:rsidRPr="00AC712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:0.8</w:t>
            </w:r>
          </w:p>
          <w:p w14:paraId="0714CB36" w14:textId="77777777" w:rsidR="00C873DE" w:rsidRPr="00AC712D" w:rsidRDefault="00C873DE" w:rsidP="00C873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val="en-US"/>
              </w:rPr>
            </w:pPr>
            <w:r w:rsidRPr="00AC71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Earth and Planetary Sciences 25%</w:t>
            </w:r>
          </w:p>
          <w:p w14:paraId="41883746" w14:textId="382C7E8E" w:rsidR="00E366C0" w:rsidRPr="00AC712D" w:rsidRDefault="00E366C0" w:rsidP="00E366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val="en-US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E206A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Е.Muravyova, </w:t>
            </w:r>
          </w:p>
          <w:p w14:paraId="47534314" w14:textId="77777777" w:rsid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 xml:space="preserve">А.Listunova, </w:t>
            </w:r>
          </w:p>
          <w:p w14:paraId="5F5F1513" w14:textId="77777777" w:rsidR="001174A1" w:rsidRDefault="001174A1" w:rsidP="001174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174A1">
              <w:rPr>
                <w:rFonts w:ascii="Times New Roman" w:hAnsi="Times New Roman" w:cs="Times New Roman"/>
                <w:u w:val="single"/>
                <w:lang w:val="kk-KZ"/>
              </w:rPr>
              <w:t>S.Iskakova</w:t>
            </w:r>
            <w:r w:rsidRPr="001174A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47714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21BD611B" w14:textId="383E4113" w:rsidR="00E366C0" w:rsidRPr="00E366C0" w:rsidRDefault="00E366C0" w:rsidP="00E366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E366C0">
              <w:rPr>
                <w:rFonts w:ascii="Times New Roman" w:hAnsi="Times New Roman" w:cs="Times New Roman"/>
                <w:lang w:val="kk-KZ"/>
              </w:rPr>
              <w:t>A.Kaziyeva, A.Abdigaliyeva</w:t>
            </w:r>
          </w:p>
        </w:tc>
        <w:tc>
          <w:tcPr>
            <w:tcW w:w="12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31921" w14:textId="47C2E09F" w:rsidR="00E366C0" w:rsidRPr="00E366C0" w:rsidRDefault="00A21595" w:rsidP="00E366C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300F7">
              <w:rPr>
                <w:rFonts w:ascii="Times New Roman" w:hAnsi="Times New Roman" w:cs="Times New Roman"/>
              </w:rPr>
              <w:t>Қосалқы</w:t>
            </w:r>
            <w:proofErr w:type="spellEnd"/>
            <w:r w:rsidRPr="00C300F7">
              <w:rPr>
                <w:rFonts w:ascii="Times New Roman" w:hAnsi="Times New Roman" w:cs="Times New Roman"/>
              </w:rPr>
              <w:t xml:space="preserve"> автор</w:t>
            </w:r>
          </w:p>
        </w:tc>
      </w:tr>
    </w:tbl>
    <w:p w14:paraId="29FDB2B9" w14:textId="77777777" w:rsidR="002E7192" w:rsidRPr="00C300F7" w:rsidRDefault="002E7192" w:rsidP="009B02A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6E644858" w14:textId="77777777" w:rsidR="008B0C37" w:rsidRDefault="008B0C37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bookmarkStart w:id="0" w:name="_Hlk189577202"/>
    </w:p>
    <w:p w14:paraId="3FCA394A" w14:textId="77777777" w:rsidR="008B0C37" w:rsidRDefault="008B0C37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6DE0CA59" w14:textId="4D9ECFE3" w:rsidR="009B02AC" w:rsidRPr="00AC712D" w:rsidRDefault="009B02AC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AC712D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Ғ</w:t>
      </w:r>
      <w:r w:rsidR="00CE1E60" w:rsidRPr="00AC712D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алым</w:t>
      </w:r>
      <w:r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хатшы:                                                                                                   </w:t>
      </w:r>
      <w:r w:rsidR="00CE1E60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  </w:t>
      </w:r>
      <w:r w:rsidR="004D4941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Қ</w:t>
      </w:r>
      <w:r w:rsidR="00662E73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ойбакова </w:t>
      </w:r>
      <w:r w:rsidR="004D4941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Ұ</w:t>
      </w:r>
      <w:r w:rsidR="00662E73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.К.</w:t>
      </w:r>
    </w:p>
    <w:p w14:paraId="63BFB336" w14:textId="77777777" w:rsidR="009B02AC" w:rsidRPr="00AC712D" w:rsidRDefault="009B02AC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14:paraId="78493733" w14:textId="4C1D909E" w:rsidR="009B02AC" w:rsidRPr="00AC712D" w:rsidRDefault="00CE1E60" w:rsidP="009B0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9B02AC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Ізденуші:                                                                                                              </w:t>
      </w:r>
      <w:bookmarkEnd w:id="0"/>
      <w:r w:rsidR="00662E73" w:rsidRPr="00AC71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Искакова С.Ш.</w:t>
      </w:r>
    </w:p>
    <w:p w14:paraId="61177CFD" w14:textId="77777777" w:rsidR="009B02AC" w:rsidRDefault="009B02AC" w:rsidP="00660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00EF3701" w14:textId="77777777" w:rsidR="006605C6" w:rsidRPr="008B0C37" w:rsidRDefault="006605C6"/>
    <w:sectPr w:rsidR="006605C6" w:rsidRPr="008B0C37" w:rsidSect="006605C6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377"/>
    <w:multiLevelType w:val="multilevel"/>
    <w:tmpl w:val="F516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D0BB4"/>
    <w:multiLevelType w:val="hybridMultilevel"/>
    <w:tmpl w:val="23D4CBB0"/>
    <w:lvl w:ilvl="0" w:tplc="B1408D0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40A9"/>
    <w:multiLevelType w:val="multilevel"/>
    <w:tmpl w:val="2FC840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94794">
    <w:abstractNumId w:val="2"/>
  </w:num>
  <w:num w:numId="2" w16cid:durableId="1623029688">
    <w:abstractNumId w:val="1"/>
  </w:num>
  <w:num w:numId="3" w16cid:durableId="71319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C6"/>
    <w:rsid w:val="00062D3B"/>
    <w:rsid w:val="00073F84"/>
    <w:rsid w:val="000932CD"/>
    <w:rsid w:val="000C3B76"/>
    <w:rsid w:val="000F2A9A"/>
    <w:rsid w:val="00110613"/>
    <w:rsid w:val="001174A1"/>
    <w:rsid w:val="0012169C"/>
    <w:rsid w:val="00154BE8"/>
    <w:rsid w:val="001823BF"/>
    <w:rsid w:val="00220059"/>
    <w:rsid w:val="00231040"/>
    <w:rsid w:val="0024647F"/>
    <w:rsid w:val="0028462A"/>
    <w:rsid w:val="002A464D"/>
    <w:rsid w:val="002E7192"/>
    <w:rsid w:val="0036449E"/>
    <w:rsid w:val="003701F3"/>
    <w:rsid w:val="003B1C9D"/>
    <w:rsid w:val="003D41DE"/>
    <w:rsid w:val="00437610"/>
    <w:rsid w:val="00485FEB"/>
    <w:rsid w:val="004D4941"/>
    <w:rsid w:val="004E61B7"/>
    <w:rsid w:val="005B7AA6"/>
    <w:rsid w:val="005F26BC"/>
    <w:rsid w:val="006125C6"/>
    <w:rsid w:val="0062174F"/>
    <w:rsid w:val="006605C6"/>
    <w:rsid w:val="00662E73"/>
    <w:rsid w:val="006A7E5F"/>
    <w:rsid w:val="006F0C24"/>
    <w:rsid w:val="00704B8A"/>
    <w:rsid w:val="00736900"/>
    <w:rsid w:val="007B1326"/>
    <w:rsid w:val="007D2CAA"/>
    <w:rsid w:val="00860F99"/>
    <w:rsid w:val="008A6622"/>
    <w:rsid w:val="008B0C37"/>
    <w:rsid w:val="008C7D8F"/>
    <w:rsid w:val="008E63CB"/>
    <w:rsid w:val="00900EE3"/>
    <w:rsid w:val="00911328"/>
    <w:rsid w:val="00961C03"/>
    <w:rsid w:val="00986643"/>
    <w:rsid w:val="009B02AC"/>
    <w:rsid w:val="009B6295"/>
    <w:rsid w:val="009C3868"/>
    <w:rsid w:val="00A21595"/>
    <w:rsid w:val="00A22E92"/>
    <w:rsid w:val="00A5737D"/>
    <w:rsid w:val="00AC712D"/>
    <w:rsid w:val="00AF5AEC"/>
    <w:rsid w:val="00B31330"/>
    <w:rsid w:val="00C016E2"/>
    <w:rsid w:val="00C15883"/>
    <w:rsid w:val="00C337C7"/>
    <w:rsid w:val="00C417AE"/>
    <w:rsid w:val="00C47714"/>
    <w:rsid w:val="00C873DE"/>
    <w:rsid w:val="00C96B52"/>
    <w:rsid w:val="00CB748F"/>
    <w:rsid w:val="00CE1E60"/>
    <w:rsid w:val="00D1753E"/>
    <w:rsid w:val="00DB16E7"/>
    <w:rsid w:val="00E366C0"/>
    <w:rsid w:val="00E922CB"/>
    <w:rsid w:val="00EB6C57"/>
    <w:rsid w:val="00ED5CE3"/>
    <w:rsid w:val="00EE07C5"/>
    <w:rsid w:val="00EE6069"/>
    <w:rsid w:val="00EF5E19"/>
    <w:rsid w:val="00F3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4659"/>
  <w15:chartTrackingRefBased/>
  <w15:docId w15:val="{F20806F3-CEAF-4792-948B-B1FBB22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C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0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5C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  <w14:ligatures w14:val="none"/>
    </w:rPr>
  </w:style>
  <w:style w:type="character" w:styleId="a3">
    <w:name w:val="Hyperlink"/>
    <w:basedOn w:val="a0"/>
    <w:unhideWhenUsed/>
    <w:rsid w:val="006605C6"/>
    <w:rPr>
      <w:color w:val="0000FF"/>
      <w:u w:val="single"/>
    </w:rPr>
  </w:style>
  <w:style w:type="character" w:styleId="a4">
    <w:name w:val="Strong"/>
    <w:uiPriority w:val="22"/>
    <w:qFormat/>
    <w:rsid w:val="006605C6"/>
    <w:rPr>
      <w:b/>
      <w:bCs/>
    </w:rPr>
  </w:style>
  <w:style w:type="character" w:customStyle="1" w:styleId="epub-sectiontitle">
    <w:name w:val="epub-section__title"/>
    <w:rsid w:val="006605C6"/>
  </w:style>
  <w:style w:type="character" w:customStyle="1" w:styleId="epub-sectiondate">
    <w:name w:val="epub-section__date"/>
    <w:rsid w:val="006605C6"/>
  </w:style>
  <w:style w:type="character" w:customStyle="1" w:styleId="epub-sectionpagerange">
    <w:name w:val="epub-section__pagerange"/>
    <w:rsid w:val="006605C6"/>
  </w:style>
  <w:style w:type="character" w:customStyle="1" w:styleId="11">
    <w:name w:val="Неразрешенное упоминание1"/>
    <w:basedOn w:val="a0"/>
    <w:uiPriority w:val="99"/>
    <w:semiHidden/>
    <w:unhideWhenUsed/>
    <w:rsid w:val="006605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605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customStyle="1" w:styleId="value">
    <w:name w:val="value"/>
    <w:basedOn w:val="a0"/>
    <w:rsid w:val="006605C6"/>
  </w:style>
  <w:style w:type="character" w:customStyle="1" w:styleId="split">
    <w:name w:val="split"/>
    <w:basedOn w:val="a0"/>
    <w:qFormat/>
    <w:rsid w:val="006605C6"/>
  </w:style>
  <w:style w:type="character" w:customStyle="1" w:styleId="authors-info">
    <w:name w:val="authors-info"/>
    <w:rsid w:val="006605C6"/>
  </w:style>
  <w:style w:type="character" w:customStyle="1" w:styleId="blue-tooltip">
    <w:name w:val="blue-tooltip"/>
    <w:rsid w:val="006605C6"/>
  </w:style>
  <w:style w:type="character" w:customStyle="1" w:styleId="30">
    <w:name w:val="Заголовок 3 Знак"/>
    <w:basedOn w:val="a0"/>
    <w:link w:val="3"/>
    <w:uiPriority w:val="9"/>
    <w:semiHidden/>
    <w:rsid w:val="006605C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/>
      <w14:ligatures w14:val="none"/>
    </w:rPr>
  </w:style>
  <w:style w:type="character" w:styleId="a5">
    <w:name w:val="Emphasis"/>
    <w:uiPriority w:val="20"/>
    <w:qFormat/>
    <w:rsid w:val="006605C6"/>
    <w:rPr>
      <w:i/>
      <w:iCs/>
    </w:rPr>
  </w:style>
  <w:style w:type="character" w:customStyle="1" w:styleId="apple-converted-space">
    <w:name w:val="apple-converted-space"/>
    <w:qFormat/>
    <w:rsid w:val="006605C6"/>
  </w:style>
  <w:style w:type="paragraph" w:customStyle="1" w:styleId="a6">
    <w:name w:val="Назв статьи"/>
    <w:basedOn w:val="a"/>
    <w:qFormat/>
    <w:rsid w:val="009B02AC"/>
    <w:pPr>
      <w:keepNext/>
      <w:suppressAutoHyphens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label">
    <w:name w:val="label"/>
    <w:basedOn w:val="a0"/>
    <w:rsid w:val="00C016E2"/>
  </w:style>
  <w:style w:type="paragraph" w:styleId="a7">
    <w:name w:val="No Spacing"/>
    <w:uiPriority w:val="1"/>
    <w:qFormat/>
    <w:rsid w:val="007B1326"/>
    <w:pPr>
      <w:spacing w:after="0" w:line="240" w:lineRule="auto"/>
    </w:pPr>
    <w:rPr>
      <w:kern w:val="0"/>
      <w14:ligatures w14:val="none"/>
    </w:rPr>
  </w:style>
  <w:style w:type="character" w:styleId="a8">
    <w:name w:val="FollowedHyperlink"/>
    <w:basedOn w:val="a0"/>
    <w:uiPriority w:val="99"/>
    <w:semiHidden/>
    <w:unhideWhenUsed/>
    <w:rsid w:val="000C3B7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771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5041573" TargetMode="External"/><Relationship Id="rId13" Type="http://schemas.openxmlformats.org/officeDocument/2006/relationships/hyperlink" Target="https://doi.org/10.1051/e3sconf/202128801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390/app11188317" TargetMode="External"/><Relationship Id="rId12" Type="http://schemas.openxmlformats.org/officeDocument/2006/relationships/hyperlink" Target="https://doi.org/10.1051/e3sconf/202128801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gnanimitas.cz/ADALTA/100110/PDF/100110.pdf" TargetMode="External"/><Relationship Id="rId11" Type="http://schemas.openxmlformats.org/officeDocument/2006/relationships/hyperlink" Target="https://doi.org/10.1051/e3sconf/202346002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2014/2518-170X.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271/nvngu/2022-4/1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FF5C-4DDB-452A-9E47-5EC614C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gulnurturmukhanova858585@gmail.com</dc:creator>
  <cp:keywords/>
  <dc:description/>
  <cp:lastModifiedBy>Искакова Сандугаш Шинбергеновна</cp:lastModifiedBy>
  <cp:revision>29</cp:revision>
  <cp:lastPrinted>2025-06-18T12:19:00Z</cp:lastPrinted>
  <dcterms:created xsi:type="dcterms:W3CDTF">2025-02-07T21:17:00Z</dcterms:created>
  <dcterms:modified xsi:type="dcterms:W3CDTF">2025-06-18T12:21:00Z</dcterms:modified>
</cp:coreProperties>
</file>